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477D4" w14:textId="77777777" w:rsidR="00B10C2E" w:rsidRDefault="00B10C2E">
      <w:pPr>
        <w:spacing w:after="0" w:line="240" w:lineRule="auto"/>
        <w:rPr>
          <w:rFonts w:ascii="Athelas" w:eastAsia="Athelas" w:hAnsi="Athelas" w:cs="Athelas"/>
          <w:sz w:val="24"/>
          <w:szCs w:val="24"/>
        </w:rPr>
      </w:pPr>
    </w:p>
    <w:p w14:paraId="5685D163" w14:textId="77777777" w:rsidR="00B10C2E" w:rsidRDefault="00956F87">
      <w:pPr>
        <w:spacing w:after="0" w:line="240" w:lineRule="auto"/>
        <w:jc w:val="center"/>
        <w:rPr>
          <w:rFonts w:ascii="Athelas" w:eastAsia="Athelas" w:hAnsi="Athelas" w:cs="Athelas"/>
          <w:sz w:val="24"/>
          <w:szCs w:val="24"/>
        </w:rPr>
      </w:pPr>
      <w:r>
        <w:rPr>
          <w:rFonts w:ascii="Athelas" w:eastAsia="Athelas" w:hAnsi="Athelas" w:cs="Athelas"/>
          <w:noProof/>
          <w:color w:val="0000FF"/>
          <w:sz w:val="24"/>
          <w:szCs w:val="24"/>
        </w:rPr>
        <w:drawing>
          <wp:inline distT="0" distB="0" distL="0" distR="0" wp14:anchorId="400EA994" wp14:editId="0D8C6CE8">
            <wp:extent cx="7000875" cy="3533775"/>
            <wp:effectExtent l="0" t="0" r="0" b="0"/>
            <wp:docPr id="1" name="image1.png" descr="http://studios43.com/wp-content/uploads/2015/09/StudioS43_Logobranding_NEACSM_Logo-1200x719.png"/>
            <wp:cNvGraphicFramePr/>
            <a:graphic xmlns:a="http://schemas.openxmlformats.org/drawingml/2006/main">
              <a:graphicData uri="http://schemas.openxmlformats.org/drawingml/2006/picture">
                <pic:pic xmlns:pic="http://schemas.openxmlformats.org/drawingml/2006/picture">
                  <pic:nvPicPr>
                    <pic:cNvPr id="0" name="image1.png" descr="http://studios43.com/wp-content/uploads/2015/09/StudioS43_Logobranding_NEACSM_Logo-1200x719.png"/>
                    <pic:cNvPicPr preferRelativeResize="0"/>
                  </pic:nvPicPr>
                  <pic:blipFill>
                    <a:blip r:embed="rId5"/>
                    <a:srcRect t="16061" b="15619"/>
                    <a:stretch>
                      <a:fillRect/>
                    </a:stretch>
                  </pic:blipFill>
                  <pic:spPr>
                    <a:xfrm>
                      <a:off x="0" y="0"/>
                      <a:ext cx="7000875" cy="3533775"/>
                    </a:xfrm>
                    <a:prstGeom prst="rect">
                      <a:avLst/>
                    </a:prstGeom>
                    <a:ln/>
                  </pic:spPr>
                </pic:pic>
              </a:graphicData>
            </a:graphic>
          </wp:inline>
        </w:drawing>
      </w:r>
    </w:p>
    <w:p w14:paraId="66BEA6D8" w14:textId="77777777" w:rsidR="00B10C2E" w:rsidRDefault="00B10C2E">
      <w:pPr>
        <w:spacing w:after="0" w:line="240" w:lineRule="auto"/>
        <w:rPr>
          <w:rFonts w:ascii="Athelas" w:eastAsia="Athelas" w:hAnsi="Athelas" w:cs="Athelas"/>
          <w:sz w:val="24"/>
          <w:szCs w:val="24"/>
        </w:rPr>
      </w:pPr>
    </w:p>
    <w:p w14:paraId="3B138B2E" w14:textId="680737B2" w:rsidR="00B10C2E" w:rsidRDefault="00557538">
      <w:pPr>
        <w:spacing w:after="0" w:line="240" w:lineRule="auto"/>
        <w:jc w:val="center"/>
        <w:rPr>
          <w:rFonts w:ascii="Athelas" w:eastAsia="Athelas" w:hAnsi="Athelas" w:cs="Athelas"/>
          <w:b/>
          <w:sz w:val="72"/>
          <w:szCs w:val="72"/>
        </w:rPr>
      </w:pPr>
      <w:r w:rsidRPr="00557538">
        <w:rPr>
          <w:rFonts w:ascii="Athelas" w:eastAsia="Athelas" w:hAnsi="Athelas" w:cs="Athelas"/>
          <w:b/>
          <w:i/>
          <w:iCs/>
          <w:color w:val="0070C0"/>
          <w:sz w:val="80"/>
          <w:szCs w:val="80"/>
        </w:rPr>
        <w:t>Virtual</w:t>
      </w:r>
      <w:r w:rsidRPr="00557538">
        <w:rPr>
          <w:rFonts w:ascii="Athelas" w:eastAsia="Athelas" w:hAnsi="Athelas" w:cs="Athelas"/>
          <w:b/>
          <w:i/>
          <w:iCs/>
          <w:sz w:val="72"/>
          <w:szCs w:val="72"/>
        </w:rPr>
        <w:t xml:space="preserve"> </w:t>
      </w:r>
      <w:r w:rsidR="00956F87">
        <w:rPr>
          <w:rFonts w:ascii="Athelas" w:eastAsia="Athelas" w:hAnsi="Athelas" w:cs="Athelas"/>
          <w:b/>
          <w:sz w:val="72"/>
          <w:szCs w:val="72"/>
        </w:rPr>
        <w:t>Sponsorship Opportunities</w:t>
      </w:r>
      <w:r w:rsidR="00956F87">
        <w:rPr>
          <w:rFonts w:ascii="Athelas" w:eastAsia="Athelas" w:hAnsi="Athelas" w:cs="Athelas"/>
          <w:b/>
          <w:sz w:val="72"/>
          <w:szCs w:val="72"/>
        </w:rPr>
        <w:br/>
        <w:t xml:space="preserve">2020-2021 </w:t>
      </w:r>
    </w:p>
    <w:p w14:paraId="77CF2DF6" w14:textId="77777777" w:rsidR="00B10C2E" w:rsidRDefault="00B10C2E">
      <w:pPr>
        <w:pStyle w:val="Heading1"/>
        <w:keepLines w:val="0"/>
        <w:spacing w:before="0" w:after="0" w:line="240" w:lineRule="auto"/>
        <w:rPr>
          <w:rFonts w:ascii="Athelas" w:eastAsia="Athelas" w:hAnsi="Athelas" w:cs="Athelas"/>
          <w:sz w:val="24"/>
          <w:szCs w:val="24"/>
        </w:rPr>
      </w:pPr>
    </w:p>
    <w:p w14:paraId="622336CB" w14:textId="77777777" w:rsidR="00B10C2E" w:rsidRDefault="00B10C2E">
      <w:pPr>
        <w:pStyle w:val="Heading1"/>
        <w:keepLines w:val="0"/>
        <w:spacing w:before="0" w:after="0" w:line="240" w:lineRule="auto"/>
        <w:rPr>
          <w:rFonts w:ascii="Athelas" w:eastAsia="Athelas" w:hAnsi="Athelas" w:cs="Athelas"/>
          <w:sz w:val="24"/>
          <w:szCs w:val="24"/>
        </w:rPr>
      </w:pPr>
    </w:p>
    <w:p w14:paraId="7BF9F078" w14:textId="77777777" w:rsidR="00B10C2E" w:rsidRDefault="00956F87">
      <w:pPr>
        <w:spacing w:after="0" w:line="240" w:lineRule="auto"/>
        <w:rPr>
          <w:rFonts w:ascii="Athelas" w:eastAsia="Athelas" w:hAnsi="Athelas" w:cs="Athelas"/>
          <w:b/>
          <w:sz w:val="24"/>
          <w:szCs w:val="24"/>
        </w:rPr>
      </w:pPr>
      <w:r>
        <w:br w:type="page"/>
      </w:r>
    </w:p>
    <w:p w14:paraId="3E8B2CEC" w14:textId="77777777" w:rsidR="00B10C2E" w:rsidRDefault="00956F87">
      <w:pPr>
        <w:pStyle w:val="Heading1"/>
        <w:keepLines w:val="0"/>
        <w:spacing w:before="0" w:after="0" w:line="240" w:lineRule="auto"/>
        <w:rPr>
          <w:rFonts w:ascii="Arial" w:eastAsia="Arial" w:hAnsi="Arial" w:cs="Arial"/>
          <w:sz w:val="24"/>
          <w:szCs w:val="24"/>
        </w:rPr>
      </w:pPr>
      <w:r>
        <w:rPr>
          <w:rFonts w:ascii="Arial" w:eastAsia="Arial" w:hAnsi="Arial" w:cs="Arial"/>
          <w:sz w:val="24"/>
          <w:szCs w:val="24"/>
        </w:rPr>
        <w:lastRenderedPageBreak/>
        <w:t xml:space="preserve">An Introduction to the NEACSM: </w:t>
      </w:r>
    </w:p>
    <w:p w14:paraId="7C4720FD" w14:textId="77777777" w:rsidR="00B10C2E" w:rsidRDefault="00B10C2E">
      <w:pPr>
        <w:pStyle w:val="Heading1"/>
        <w:keepLines w:val="0"/>
        <w:spacing w:before="0" w:after="0" w:line="240" w:lineRule="auto"/>
        <w:rPr>
          <w:rFonts w:ascii="Arial" w:eastAsia="Arial" w:hAnsi="Arial" w:cs="Arial"/>
          <w:b w:val="0"/>
          <w:sz w:val="24"/>
          <w:szCs w:val="24"/>
        </w:rPr>
      </w:pPr>
    </w:p>
    <w:p w14:paraId="4FC98025" w14:textId="77777777" w:rsidR="00B10C2E" w:rsidRDefault="00956F87">
      <w:pPr>
        <w:pStyle w:val="Heading1"/>
        <w:keepLines w:val="0"/>
        <w:spacing w:before="0" w:after="0" w:line="240" w:lineRule="auto"/>
        <w:rPr>
          <w:rFonts w:ascii="Arial" w:eastAsia="Arial" w:hAnsi="Arial" w:cs="Arial"/>
          <w:b w:val="0"/>
          <w:sz w:val="24"/>
          <w:szCs w:val="24"/>
        </w:rPr>
      </w:pPr>
      <w:r>
        <w:rPr>
          <w:rFonts w:ascii="Arial" w:eastAsia="Arial" w:hAnsi="Arial" w:cs="Arial"/>
          <w:b w:val="0"/>
          <w:sz w:val="24"/>
          <w:szCs w:val="24"/>
        </w:rPr>
        <w:t xml:space="preserve">The New England chapter of the American College of Sports Medicine (NEACSM) is one of twelve regional chapters of the American College of Sports Medicine.  We represent Connecticut, Maine, Massachusetts, New Hampshire, Rhode Island, and Vermont.  The Chapter maintains a strong membership with more than 1,500 members consisting of researchers, educators, exercise practitioners, physicians, allied health professionals, and students (undergraduate, graduate and doctoral). </w:t>
      </w:r>
    </w:p>
    <w:p w14:paraId="0045FD90" w14:textId="77777777" w:rsidR="00B10C2E" w:rsidRDefault="00B10C2E">
      <w:pPr>
        <w:spacing w:after="0" w:line="240" w:lineRule="auto"/>
        <w:rPr>
          <w:rFonts w:ascii="Arial" w:eastAsia="Arial" w:hAnsi="Arial" w:cs="Arial"/>
          <w:sz w:val="24"/>
          <w:szCs w:val="24"/>
        </w:rPr>
      </w:pPr>
    </w:p>
    <w:p w14:paraId="181D22EE" w14:textId="77777777" w:rsidR="00B10C2E" w:rsidRDefault="00956F87">
      <w:pPr>
        <w:pStyle w:val="Heading1"/>
        <w:keepLines w:val="0"/>
        <w:spacing w:before="0" w:after="0" w:line="240" w:lineRule="auto"/>
        <w:rPr>
          <w:rFonts w:ascii="Arial" w:eastAsia="Arial" w:hAnsi="Arial" w:cs="Arial"/>
          <w:b w:val="0"/>
          <w:sz w:val="24"/>
          <w:szCs w:val="24"/>
        </w:rPr>
      </w:pPr>
      <w:r>
        <w:rPr>
          <w:rFonts w:ascii="Arial" w:eastAsia="Arial" w:hAnsi="Arial" w:cs="Arial"/>
          <w:b w:val="0"/>
          <w:sz w:val="24"/>
          <w:szCs w:val="24"/>
        </w:rPr>
        <w:t xml:space="preserve">The NEACSM chapter conducts and assists with many public and professional programs and provides a member forum for public and professional use. The Chapter publishes its own newsletter: the </w:t>
      </w:r>
      <w:proofErr w:type="gramStart"/>
      <w:r>
        <w:rPr>
          <w:rFonts w:ascii="Arial" w:eastAsia="Arial" w:hAnsi="Arial" w:cs="Arial"/>
          <w:b w:val="0"/>
          <w:sz w:val="24"/>
          <w:szCs w:val="24"/>
        </w:rPr>
        <w:t>MAX!,</w:t>
      </w:r>
      <w:proofErr w:type="gramEnd"/>
      <w:r>
        <w:rPr>
          <w:rFonts w:ascii="Arial" w:eastAsia="Arial" w:hAnsi="Arial" w:cs="Arial"/>
          <w:b w:val="0"/>
          <w:sz w:val="24"/>
          <w:szCs w:val="24"/>
        </w:rPr>
        <w:t xml:space="preserve"> which serves to update its members on current events associated with the chapter, as well as recognize sponsors and partners of our conferences and events.  Our newly revised website also displays all sponsor logos year-round and has a built-sponsorship page that lists all sponsors for the entire year.  With the use of social media platforms, sponsors will be recognized several times throughout the year.  </w:t>
      </w:r>
    </w:p>
    <w:p w14:paraId="30D1BEFC" w14:textId="77777777" w:rsidR="00B10C2E" w:rsidRDefault="00B10C2E">
      <w:pPr>
        <w:pStyle w:val="Heading1"/>
        <w:keepLines w:val="0"/>
        <w:spacing w:before="0" w:after="0" w:line="240" w:lineRule="auto"/>
        <w:rPr>
          <w:rFonts w:ascii="Athelas" w:eastAsia="Athelas" w:hAnsi="Athelas" w:cs="Athelas"/>
          <w:b w:val="0"/>
          <w:sz w:val="24"/>
          <w:szCs w:val="24"/>
        </w:rPr>
      </w:pPr>
      <w:bookmarkStart w:id="0" w:name="_vdf60kvdi50e" w:colFirst="0" w:colLast="0"/>
      <w:bookmarkEnd w:id="0"/>
    </w:p>
    <w:p w14:paraId="79988611" w14:textId="77777777" w:rsidR="00B10C2E" w:rsidRPr="008C0EA2" w:rsidRDefault="00956F87">
      <w:pPr>
        <w:pStyle w:val="Heading1"/>
        <w:keepLines w:val="0"/>
        <w:spacing w:before="0" w:after="0" w:line="240" w:lineRule="auto"/>
        <w:rPr>
          <w:rFonts w:ascii="Arial" w:hAnsi="Arial" w:cs="Arial"/>
        </w:rPr>
      </w:pPr>
      <w:bookmarkStart w:id="1" w:name="_hsy6nzj8br2n" w:colFirst="0" w:colLast="0"/>
      <w:bookmarkEnd w:id="1"/>
      <w:r w:rsidRPr="008C0EA2">
        <w:rPr>
          <w:rFonts w:ascii="Arial" w:eastAsia="Athelas" w:hAnsi="Arial" w:cs="Arial"/>
          <w:b w:val="0"/>
          <w:sz w:val="24"/>
          <w:szCs w:val="24"/>
        </w:rPr>
        <w:t xml:space="preserve">We host two major annual conferences: Fall (two-day) and Spring (one-day).  Our conferences draw regional, national and international talent, and provide attendees with current information concerning all aspects of Exercise Science and Sports Medicine.  </w:t>
      </w:r>
    </w:p>
    <w:p w14:paraId="6B5C3940" w14:textId="77777777" w:rsidR="00B10C2E" w:rsidRDefault="00B10C2E">
      <w:pPr>
        <w:pStyle w:val="Heading1"/>
        <w:keepLines w:val="0"/>
        <w:spacing w:before="0" w:after="0" w:line="240" w:lineRule="auto"/>
        <w:rPr>
          <w:rFonts w:ascii="Arial" w:eastAsia="Arial" w:hAnsi="Arial" w:cs="Arial"/>
          <w:b w:val="0"/>
          <w:sz w:val="24"/>
          <w:szCs w:val="24"/>
        </w:rPr>
      </w:pPr>
    </w:p>
    <w:p w14:paraId="4C0D4ED9" w14:textId="77777777" w:rsidR="00B10C2E" w:rsidRDefault="00956F87">
      <w:pPr>
        <w:spacing w:after="0" w:line="240" w:lineRule="auto"/>
        <w:rPr>
          <w:rFonts w:ascii="Arial" w:eastAsia="Arial" w:hAnsi="Arial" w:cs="Arial"/>
          <w:sz w:val="24"/>
          <w:szCs w:val="24"/>
        </w:rPr>
      </w:pPr>
      <w:r>
        <w:rPr>
          <w:rFonts w:ascii="Arial" w:eastAsia="Arial" w:hAnsi="Arial" w:cs="Arial"/>
          <w:b/>
          <w:sz w:val="24"/>
          <w:szCs w:val="24"/>
        </w:rPr>
        <w:t xml:space="preserve">NEACSM Mission: </w:t>
      </w:r>
      <w:r>
        <w:rPr>
          <w:rFonts w:ascii="Arial" w:eastAsia="Arial" w:hAnsi="Arial" w:cs="Arial"/>
          <w:b/>
          <w:sz w:val="24"/>
          <w:szCs w:val="24"/>
        </w:rPr>
        <w:br/>
      </w:r>
      <w:r>
        <w:rPr>
          <w:rFonts w:ascii="Arial" w:eastAsia="Arial" w:hAnsi="Arial" w:cs="Arial"/>
          <w:sz w:val="24"/>
          <w:szCs w:val="24"/>
        </w:rPr>
        <w:t xml:space="preserve">The New England Chapter of the American College of Sports Medicine advances and integrates scientific research to provide educational opportunities and practical applications of exercise science and sports medicine in the New England Region.  </w:t>
      </w:r>
    </w:p>
    <w:p w14:paraId="3596CBC0" w14:textId="77777777" w:rsidR="00B10C2E" w:rsidRDefault="00B10C2E">
      <w:pPr>
        <w:spacing w:after="0" w:line="240" w:lineRule="auto"/>
        <w:rPr>
          <w:rFonts w:ascii="Arial" w:eastAsia="Arial" w:hAnsi="Arial" w:cs="Arial"/>
          <w:sz w:val="24"/>
          <w:szCs w:val="24"/>
        </w:rPr>
      </w:pPr>
    </w:p>
    <w:p w14:paraId="75135452" w14:textId="77777777" w:rsidR="00B10C2E" w:rsidRDefault="00956F87">
      <w:pPr>
        <w:spacing w:after="0" w:line="240" w:lineRule="auto"/>
        <w:rPr>
          <w:rFonts w:ascii="Arial" w:eastAsia="Arial" w:hAnsi="Arial" w:cs="Arial"/>
          <w:b/>
          <w:sz w:val="24"/>
          <w:szCs w:val="24"/>
        </w:rPr>
      </w:pPr>
      <w:r>
        <w:rPr>
          <w:rFonts w:ascii="Arial" w:eastAsia="Arial" w:hAnsi="Arial" w:cs="Arial"/>
          <w:b/>
          <w:sz w:val="24"/>
          <w:szCs w:val="24"/>
        </w:rPr>
        <w:t xml:space="preserve">NEACSM Goals: </w:t>
      </w:r>
    </w:p>
    <w:p w14:paraId="0196CA40" w14:textId="77777777" w:rsidR="00B10C2E" w:rsidRDefault="00956F87">
      <w:pPr>
        <w:numPr>
          <w:ilvl w:val="0"/>
          <w:numId w:val="1"/>
        </w:numPr>
        <w:spacing w:after="120" w:line="240" w:lineRule="auto"/>
        <w:rPr>
          <w:rFonts w:ascii="Arial" w:eastAsia="Arial" w:hAnsi="Arial" w:cs="Arial"/>
          <w:sz w:val="24"/>
          <w:szCs w:val="24"/>
        </w:rPr>
      </w:pPr>
      <w:r>
        <w:rPr>
          <w:rFonts w:ascii="Arial" w:eastAsia="Arial" w:hAnsi="Arial" w:cs="Arial"/>
          <w:sz w:val="24"/>
          <w:szCs w:val="24"/>
        </w:rPr>
        <w:t xml:space="preserve">Provide educational and professional events by hosting and sponsoring annual meetings including symposia, workshops and lectures. </w:t>
      </w:r>
    </w:p>
    <w:p w14:paraId="10D9A17D" w14:textId="77777777" w:rsidR="00B10C2E" w:rsidRDefault="00956F87">
      <w:pPr>
        <w:numPr>
          <w:ilvl w:val="0"/>
          <w:numId w:val="1"/>
        </w:numPr>
        <w:spacing w:after="120" w:line="240" w:lineRule="auto"/>
        <w:rPr>
          <w:rFonts w:ascii="Arial" w:eastAsia="Arial" w:hAnsi="Arial" w:cs="Arial"/>
          <w:sz w:val="24"/>
          <w:szCs w:val="24"/>
        </w:rPr>
      </w:pPr>
      <w:r>
        <w:rPr>
          <w:rFonts w:ascii="Arial" w:eastAsia="Arial" w:hAnsi="Arial" w:cs="Arial"/>
          <w:sz w:val="24"/>
          <w:szCs w:val="24"/>
        </w:rPr>
        <w:t xml:space="preserve">Provide a forum for dissemination of current information and research concerning all aspects of Exercise Science and Sports Medicine to professionals and the public. </w:t>
      </w:r>
    </w:p>
    <w:p w14:paraId="081500A5" w14:textId="77777777" w:rsidR="00B10C2E" w:rsidRDefault="00956F87">
      <w:pPr>
        <w:numPr>
          <w:ilvl w:val="0"/>
          <w:numId w:val="1"/>
        </w:numPr>
        <w:spacing w:after="120" w:line="240" w:lineRule="auto"/>
        <w:rPr>
          <w:rFonts w:ascii="Arial" w:eastAsia="Arial" w:hAnsi="Arial" w:cs="Arial"/>
          <w:sz w:val="24"/>
          <w:szCs w:val="24"/>
        </w:rPr>
      </w:pPr>
      <w:r>
        <w:rPr>
          <w:rFonts w:ascii="Arial" w:eastAsia="Arial" w:hAnsi="Arial" w:cs="Arial"/>
          <w:sz w:val="24"/>
          <w:szCs w:val="24"/>
        </w:rPr>
        <w:t>Sponsor lectures and bring regional, national and international researchers in Exercise Science and Sports Medicine to New England.</w:t>
      </w:r>
    </w:p>
    <w:p w14:paraId="28C67CD1" w14:textId="77777777" w:rsidR="00B10C2E" w:rsidRDefault="00956F87">
      <w:pPr>
        <w:numPr>
          <w:ilvl w:val="0"/>
          <w:numId w:val="1"/>
        </w:numPr>
        <w:spacing w:after="120" w:line="240" w:lineRule="auto"/>
        <w:rPr>
          <w:rFonts w:ascii="Arial" w:eastAsia="Arial" w:hAnsi="Arial" w:cs="Arial"/>
          <w:sz w:val="24"/>
          <w:szCs w:val="24"/>
        </w:rPr>
      </w:pPr>
      <w:r>
        <w:rPr>
          <w:rFonts w:ascii="Arial" w:eastAsia="Arial" w:hAnsi="Arial" w:cs="Arial"/>
          <w:sz w:val="24"/>
          <w:szCs w:val="24"/>
        </w:rPr>
        <w:t>Promote and advance medical, educational, and scientific studies dealing with the effects of sports and physical activity on the health of a variety of populations including the apparently healthy and those with known disease.</w:t>
      </w:r>
    </w:p>
    <w:p w14:paraId="61AF28F7" w14:textId="77777777" w:rsidR="00B10C2E" w:rsidRDefault="00956F87">
      <w:pPr>
        <w:numPr>
          <w:ilvl w:val="0"/>
          <w:numId w:val="1"/>
        </w:numPr>
        <w:spacing w:after="120" w:line="240" w:lineRule="auto"/>
        <w:rPr>
          <w:rFonts w:ascii="Arial" w:eastAsia="Arial" w:hAnsi="Arial" w:cs="Arial"/>
          <w:sz w:val="24"/>
          <w:szCs w:val="24"/>
        </w:rPr>
      </w:pPr>
      <w:r>
        <w:rPr>
          <w:rFonts w:ascii="Arial" w:eastAsia="Arial" w:hAnsi="Arial" w:cs="Arial"/>
          <w:sz w:val="24"/>
          <w:szCs w:val="24"/>
        </w:rPr>
        <w:t xml:space="preserve">Cooperate and share knowledge with other professional organizations, physicians, nutritionists, educators, scientists, exercise practitioners, athletic trainers, physical therapists and allied health professionals who have the same or related specialties. </w:t>
      </w:r>
    </w:p>
    <w:p w14:paraId="17C3756B" w14:textId="77777777" w:rsidR="00B10C2E" w:rsidRDefault="00956F87">
      <w:pPr>
        <w:numPr>
          <w:ilvl w:val="0"/>
          <w:numId w:val="1"/>
        </w:numPr>
        <w:spacing w:after="120" w:line="240" w:lineRule="auto"/>
        <w:rPr>
          <w:rFonts w:ascii="Arial" w:eastAsia="Arial" w:hAnsi="Arial" w:cs="Arial"/>
          <w:sz w:val="24"/>
          <w:szCs w:val="24"/>
        </w:rPr>
      </w:pPr>
      <w:r>
        <w:rPr>
          <w:rFonts w:ascii="Arial" w:eastAsia="Arial" w:hAnsi="Arial" w:cs="Arial"/>
          <w:sz w:val="24"/>
          <w:szCs w:val="24"/>
        </w:rPr>
        <w:t>Introduce students to ACSM by involving graduate students in regional committee projects and responsibilities and by promoting graduate student research.</w:t>
      </w:r>
    </w:p>
    <w:p w14:paraId="407C5865" w14:textId="77777777" w:rsidR="00B10C2E" w:rsidRDefault="00B10C2E">
      <w:pPr>
        <w:spacing w:after="0" w:line="240" w:lineRule="auto"/>
        <w:rPr>
          <w:rFonts w:ascii="Arial" w:eastAsia="Arial" w:hAnsi="Arial" w:cs="Arial"/>
          <w:b/>
          <w:sz w:val="24"/>
          <w:szCs w:val="24"/>
        </w:rPr>
      </w:pPr>
    </w:p>
    <w:p w14:paraId="7D580250" w14:textId="77777777" w:rsidR="00B10C2E" w:rsidRDefault="00B10C2E">
      <w:pPr>
        <w:spacing w:after="0" w:line="240" w:lineRule="auto"/>
        <w:rPr>
          <w:rFonts w:ascii="Arial" w:eastAsia="Arial" w:hAnsi="Arial" w:cs="Arial"/>
          <w:b/>
          <w:sz w:val="24"/>
          <w:szCs w:val="24"/>
        </w:rPr>
      </w:pPr>
    </w:p>
    <w:p w14:paraId="171128B0" w14:textId="77777777" w:rsidR="008C0EA2" w:rsidRDefault="008C0EA2">
      <w:pPr>
        <w:spacing w:after="0" w:line="240" w:lineRule="auto"/>
        <w:rPr>
          <w:rFonts w:ascii="Arial" w:eastAsia="Arial" w:hAnsi="Arial" w:cs="Arial"/>
          <w:b/>
          <w:sz w:val="24"/>
          <w:szCs w:val="24"/>
        </w:rPr>
      </w:pPr>
    </w:p>
    <w:p w14:paraId="345DBF48" w14:textId="173CEB07" w:rsidR="00B10C2E" w:rsidRDefault="00956F87">
      <w:pPr>
        <w:spacing w:after="0" w:line="240" w:lineRule="auto"/>
        <w:rPr>
          <w:rFonts w:ascii="Arial" w:eastAsia="Arial" w:hAnsi="Arial" w:cs="Arial"/>
          <w:sz w:val="24"/>
          <w:szCs w:val="24"/>
        </w:rPr>
      </w:pPr>
      <w:r>
        <w:rPr>
          <w:rFonts w:ascii="Arial" w:eastAsia="Arial" w:hAnsi="Arial" w:cs="Arial"/>
          <w:b/>
          <w:sz w:val="24"/>
          <w:szCs w:val="24"/>
        </w:rPr>
        <w:lastRenderedPageBreak/>
        <w:t>NEACSM Sponsorship Levels and Recognition/Benefits</w:t>
      </w:r>
    </w:p>
    <w:p w14:paraId="0B800FB1" w14:textId="77777777" w:rsidR="00B10C2E" w:rsidRDefault="00B10C2E">
      <w:pPr>
        <w:spacing w:after="0" w:line="240" w:lineRule="auto"/>
        <w:rPr>
          <w:rFonts w:ascii="Arial" w:eastAsia="Arial" w:hAnsi="Arial" w:cs="Arial"/>
          <w:sz w:val="24"/>
          <w:szCs w:val="24"/>
        </w:rPr>
      </w:pPr>
    </w:p>
    <w:p w14:paraId="4AE6A74E" w14:textId="7926395D" w:rsidR="00B10C2E" w:rsidRDefault="00956F87">
      <w:pPr>
        <w:spacing w:after="0" w:line="240" w:lineRule="auto"/>
        <w:rPr>
          <w:rFonts w:ascii="Arial" w:eastAsia="Arial" w:hAnsi="Arial" w:cs="Arial"/>
          <w:sz w:val="24"/>
          <w:szCs w:val="24"/>
        </w:rPr>
      </w:pPr>
      <w:r>
        <w:rPr>
          <w:rFonts w:ascii="Arial" w:eastAsia="Arial" w:hAnsi="Arial" w:cs="Arial"/>
          <w:sz w:val="24"/>
          <w:szCs w:val="24"/>
        </w:rPr>
        <w:t xml:space="preserve">The NEACSM offers many opportunities for sponsorship. These opportunities provide significant exposure to help market organizations products and services within and beyond the NEACSM chapter. The following tables highlight </w:t>
      </w:r>
      <w:r w:rsidR="005C25D0">
        <w:rPr>
          <w:rFonts w:ascii="Arial" w:eastAsia="Arial" w:hAnsi="Arial" w:cs="Arial"/>
          <w:sz w:val="24"/>
          <w:szCs w:val="24"/>
        </w:rPr>
        <w:t xml:space="preserve">all the benefits of sponsorship. </w:t>
      </w:r>
    </w:p>
    <w:p w14:paraId="4A73964D" w14:textId="77777777" w:rsidR="005C25D0" w:rsidRPr="005C25D0" w:rsidRDefault="005C25D0">
      <w:pPr>
        <w:spacing w:after="0" w:line="240" w:lineRule="auto"/>
        <w:rPr>
          <w:rFonts w:ascii="Arial" w:eastAsia="Arial" w:hAnsi="Arial" w:cs="Arial"/>
          <w:sz w:val="18"/>
          <w:szCs w:val="18"/>
        </w:rPr>
      </w:pPr>
    </w:p>
    <w:p w14:paraId="0DAD4969" w14:textId="79901226" w:rsidR="00B10C2E" w:rsidRDefault="00956F87">
      <w:pPr>
        <w:jc w:val="center"/>
        <w:rPr>
          <w:rFonts w:ascii="Arial" w:eastAsia="Arial" w:hAnsi="Arial" w:cs="Arial"/>
          <w:b/>
          <w:sz w:val="24"/>
          <w:szCs w:val="24"/>
        </w:rPr>
      </w:pPr>
      <w:r>
        <w:rPr>
          <w:rFonts w:ascii="Arial" w:eastAsia="Arial" w:hAnsi="Arial" w:cs="Arial"/>
          <w:b/>
          <w:sz w:val="24"/>
          <w:szCs w:val="24"/>
        </w:rPr>
        <w:t xml:space="preserve">FALL 2-Day </w:t>
      </w:r>
      <w:r w:rsidR="00755571">
        <w:rPr>
          <w:rFonts w:ascii="Arial" w:eastAsia="Arial" w:hAnsi="Arial" w:cs="Arial"/>
          <w:b/>
          <w:sz w:val="24"/>
          <w:szCs w:val="24"/>
        </w:rPr>
        <w:t xml:space="preserve">VIRTUAL </w:t>
      </w:r>
      <w:r>
        <w:rPr>
          <w:rFonts w:ascii="Arial" w:eastAsia="Arial" w:hAnsi="Arial" w:cs="Arial"/>
          <w:b/>
          <w:sz w:val="24"/>
          <w:szCs w:val="24"/>
        </w:rPr>
        <w:t>Conference</w:t>
      </w:r>
      <w:r w:rsidR="00541DCB">
        <w:rPr>
          <w:rFonts w:ascii="Arial" w:eastAsia="Arial" w:hAnsi="Arial" w:cs="Arial"/>
          <w:b/>
          <w:sz w:val="24"/>
          <w:szCs w:val="24"/>
        </w:rPr>
        <w:t xml:space="preserve"> Benefits</w:t>
      </w:r>
    </w:p>
    <w:tbl>
      <w:tblPr>
        <w:tblStyle w:val="a"/>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160"/>
        <w:gridCol w:w="1980"/>
        <w:gridCol w:w="1890"/>
        <w:gridCol w:w="2070"/>
        <w:gridCol w:w="2160"/>
      </w:tblGrid>
      <w:tr w:rsidR="00B2041C" w14:paraId="76CE84CC" w14:textId="77777777" w:rsidTr="00B2041C">
        <w:tc>
          <w:tcPr>
            <w:tcW w:w="4045" w:type="dxa"/>
            <w:shd w:val="clear" w:color="auto" w:fill="B6DDE8" w:themeFill="accent5" w:themeFillTint="66"/>
          </w:tcPr>
          <w:p w14:paraId="4BE5EE1A" w14:textId="2D3DB870" w:rsidR="00B2041C" w:rsidRDefault="00B2041C" w:rsidP="00B2041C">
            <w:pPr>
              <w:jc w:val="center"/>
              <w:rPr>
                <w:rFonts w:ascii="Arial" w:eastAsia="Arial" w:hAnsi="Arial" w:cs="Arial"/>
                <w:b/>
                <w:sz w:val="24"/>
                <w:szCs w:val="24"/>
              </w:rPr>
            </w:pPr>
            <w:r>
              <w:rPr>
                <w:rFonts w:ascii="Arial" w:eastAsia="Arial" w:hAnsi="Arial" w:cs="Arial"/>
                <w:b/>
                <w:sz w:val="24"/>
                <w:szCs w:val="24"/>
              </w:rPr>
              <w:t>Benefit</w:t>
            </w:r>
          </w:p>
        </w:tc>
        <w:tc>
          <w:tcPr>
            <w:tcW w:w="2160" w:type="dxa"/>
            <w:shd w:val="clear" w:color="auto" w:fill="B6DDE8" w:themeFill="accent5" w:themeFillTint="66"/>
          </w:tcPr>
          <w:p w14:paraId="05D56927" w14:textId="77777777" w:rsidR="00B2041C" w:rsidRDefault="00B2041C" w:rsidP="00B2041C">
            <w:pPr>
              <w:jc w:val="center"/>
              <w:rPr>
                <w:rFonts w:ascii="Arial" w:eastAsia="Arial" w:hAnsi="Arial" w:cs="Arial"/>
                <w:b/>
                <w:sz w:val="24"/>
                <w:szCs w:val="24"/>
              </w:rPr>
            </w:pPr>
            <w:r>
              <w:rPr>
                <w:rFonts w:ascii="Arial" w:eastAsia="Arial" w:hAnsi="Arial" w:cs="Arial"/>
                <w:b/>
                <w:sz w:val="24"/>
                <w:szCs w:val="24"/>
              </w:rPr>
              <w:t>Conference Partner</w:t>
            </w:r>
          </w:p>
          <w:p w14:paraId="56AE043A" w14:textId="672FBAD5" w:rsidR="00B2041C" w:rsidRDefault="00B2041C" w:rsidP="00B2041C">
            <w:pPr>
              <w:jc w:val="center"/>
              <w:rPr>
                <w:rFonts w:ascii="Arial" w:eastAsia="Arial" w:hAnsi="Arial" w:cs="Arial"/>
                <w:b/>
                <w:sz w:val="24"/>
                <w:szCs w:val="24"/>
              </w:rPr>
            </w:pPr>
            <w:r>
              <w:rPr>
                <w:rFonts w:ascii="Arial" w:eastAsia="Arial" w:hAnsi="Arial" w:cs="Arial"/>
                <w:b/>
                <w:sz w:val="24"/>
                <w:szCs w:val="24"/>
              </w:rPr>
              <w:t>$1000</w:t>
            </w:r>
          </w:p>
        </w:tc>
        <w:tc>
          <w:tcPr>
            <w:tcW w:w="1980" w:type="dxa"/>
            <w:shd w:val="clear" w:color="auto" w:fill="B6DDE8" w:themeFill="accent5" w:themeFillTint="66"/>
          </w:tcPr>
          <w:p w14:paraId="2933508E" w14:textId="77777777" w:rsidR="00B2041C" w:rsidRDefault="00B2041C" w:rsidP="00B2041C">
            <w:pPr>
              <w:jc w:val="center"/>
              <w:rPr>
                <w:rFonts w:ascii="Arial" w:eastAsia="Arial" w:hAnsi="Arial" w:cs="Arial"/>
                <w:b/>
                <w:sz w:val="24"/>
                <w:szCs w:val="24"/>
              </w:rPr>
            </w:pPr>
            <w:r>
              <w:rPr>
                <w:rFonts w:ascii="Arial" w:eastAsia="Arial" w:hAnsi="Arial" w:cs="Arial"/>
                <w:b/>
                <w:sz w:val="24"/>
                <w:szCs w:val="24"/>
              </w:rPr>
              <w:t>Keynote</w:t>
            </w:r>
          </w:p>
          <w:p w14:paraId="30A63266" w14:textId="77777777" w:rsidR="00B2041C" w:rsidRDefault="00B2041C" w:rsidP="00B2041C">
            <w:pPr>
              <w:jc w:val="center"/>
              <w:rPr>
                <w:rFonts w:ascii="Arial" w:eastAsia="Arial" w:hAnsi="Arial" w:cs="Arial"/>
                <w:b/>
                <w:sz w:val="24"/>
                <w:szCs w:val="24"/>
              </w:rPr>
            </w:pPr>
            <w:r>
              <w:rPr>
                <w:rFonts w:ascii="Arial" w:eastAsia="Arial" w:hAnsi="Arial" w:cs="Arial"/>
                <w:b/>
                <w:sz w:val="24"/>
                <w:szCs w:val="24"/>
              </w:rPr>
              <w:t>Sponsor</w:t>
            </w:r>
          </w:p>
          <w:p w14:paraId="09357359" w14:textId="72E85296" w:rsidR="00B2041C" w:rsidRDefault="00B2041C" w:rsidP="00B2041C">
            <w:pPr>
              <w:jc w:val="center"/>
              <w:rPr>
                <w:rFonts w:ascii="Arial" w:eastAsia="Arial" w:hAnsi="Arial" w:cs="Arial"/>
                <w:b/>
                <w:sz w:val="24"/>
                <w:szCs w:val="24"/>
              </w:rPr>
            </w:pPr>
            <w:r>
              <w:rPr>
                <w:rFonts w:ascii="Arial" w:eastAsia="Arial" w:hAnsi="Arial" w:cs="Arial"/>
                <w:b/>
                <w:sz w:val="24"/>
                <w:szCs w:val="24"/>
              </w:rPr>
              <w:t>$750</w:t>
            </w:r>
          </w:p>
        </w:tc>
        <w:tc>
          <w:tcPr>
            <w:tcW w:w="1890" w:type="dxa"/>
            <w:shd w:val="clear" w:color="auto" w:fill="B6DDE8" w:themeFill="accent5" w:themeFillTint="66"/>
          </w:tcPr>
          <w:p w14:paraId="23C06D84" w14:textId="77777777" w:rsidR="00B2041C" w:rsidRDefault="00B2041C" w:rsidP="00B2041C">
            <w:pPr>
              <w:jc w:val="center"/>
              <w:rPr>
                <w:rFonts w:ascii="Arial" w:eastAsia="Arial" w:hAnsi="Arial" w:cs="Arial"/>
                <w:b/>
                <w:sz w:val="24"/>
                <w:szCs w:val="24"/>
              </w:rPr>
            </w:pPr>
            <w:r>
              <w:rPr>
                <w:rFonts w:ascii="Arial" w:eastAsia="Arial" w:hAnsi="Arial" w:cs="Arial"/>
                <w:b/>
                <w:sz w:val="24"/>
                <w:szCs w:val="24"/>
              </w:rPr>
              <w:t>Live Session Sponsor</w:t>
            </w:r>
          </w:p>
          <w:p w14:paraId="4E768B23" w14:textId="2836333A" w:rsidR="00B2041C" w:rsidRDefault="00B2041C" w:rsidP="00B2041C">
            <w:pPr>
              <w:jc w:val="center"/>
              <w:rPr>
                <w:rFonts w:ascii="Arial" w:eastAsia="Arial" w:hAnsi="Arial" w:cs="Arial"/>
                <w:b/>
                <w:sz w:val="24"/>
                <w:szCs w:val="24"/>
              </w:rPr>
            </w:pPr>
            <w:r>
              <w:rPr>
                <w:rFonts w:ascii="Arial" w:eastAsia="Arial" w:hAnsi="Arial" w:cs="Arial"/>
                <w:b/>
                <w:sz w:val="24"/>
                <w:szCs w:val="24"/>
              </w:rPr>
              <w:t>$750</w:t>
            </w:r>
          </w:p>
        </w:tc>
        <w:tc>
          <w:tcPr>
            <w:tcW w:w="2070" w:type="dxa"/>
            <w:shd w:val="clear" w:color="auto" w:fill="B6DDE8" w:themeFill="accent5" w:themeFillTint="66"/>
          </w:tcPr>
          <w:p w14:paraId="447DCE4E" w14:textId="77777777" w:rsidR="00B2041C" w:rsidRDefault="00B2041C" w:rsidP="00B2041C">
            <w:pPr>
              <w:jc w:val="center"/>
              <w:rPr>
                <w:rFonts w:ascii="Arial" w:eastAsia="Arial" w:hAnsi="Arial" w:cs="Arial"/>
                <w:b/>
                <w:sz w:val="24"/>
                <w:szCs w:val="24"/>
              </w:rPr>
            </w:pPr>
            <w:r>
              <w:rPr>
                <w:rFonts w:ascii="Arial" w:eastAsia="Arial" w:hAnsi="Arial" w:cs="Arial"/>
                <w:b/>
                <w:sz w:val="24"/>
                <w:szCs w:val="24"/>
              </w:rPr>
              <w:t>Invited Speaker</w:t>
            </w:r>
          </w:p>
          <w:p w14:paraId="29605516" w14:textId="77777777" w:rsidR="00B2041C" w:rsidRDefault="00B2041C" w:rsidP="00B2041C">
            <w:pPr>
              <w:jc w:val="center"/>
              <w:rPr>
                <w:rFonts w:ascii="Arial" w:eastAsia="Arial" w:hAnsi="Arial" w:cs="Arial"/>
                <w:b/>
                <w:sz w:val="24"/>
                <w:szCs w:val="24"/>
              </w:rPr>
            </w:pPr>
            <w:r>
              <w:rPr>
                <w:rFonts w:ascii="Arial" w:eastAsia="Arial" w:hAnsi="Arial" w:cs="Arial"/>
                <w:b/>
                <w:sz w:val="24"/>
                <w:szCs w:val="24"/>
              </w:rPr>
              <w:t>Sponsor</w:t>
            </w:r>
          </w:p>
          <w:p w14:paraId="5A1C4D84" w14:textId="6FAD0328" w:rsidR="00B2041C" w:rsidRDefault="00B2041C" w:rsidP="00B2041C">
            <w:pPr>
              <w:jc w:val="center"/>
              <w:rPr>
                <w:rFonts w:ascii="Arial" w:eastAsia="Arial" w:hAnsi="Arial" w:cs="Arial"/>
                <w:b/>
                <w:sz w:val="24"/>
                <w:szCs w:val="24"/>
              </w:rPr>
            </w:pPr>
            <w:r>
              <w:rPr>
                <w:rFonts w:ascii="Arial" w:eastAsia="Arial" w:hAnsi="Arial" w:cs="Arial"/>
                <w:b/>
                <w:sz w:val="24"/>
                <w:szCs w:val="24"/>
              </w:rPr>
              <w:t>$500</w:t>
            </w:r>
          </w:p>
        </w:tc>
        <w:tc>
          <w:tcPr>
            <w:tcW w:w="2160" w:type="dxa"/>
            <w:shd w:val="clear" w:color="auto" w:fill="B6DDE8" w:themeFill="accent5" w:themeFillTint="66"/>
          </w:tcPr>
          <w:p w14:paraId="692AE68B" w14:textId="77777777" w:rsidR="00B2041C" w:rsidRDefault="00B2041C" w:rsidP="00B2041C">
            <w:pPr>
              <w:jc w:val="center"/>
              <w:rPr>
                <w:rFonts w:ascii="Arial" w:eastAsia="Arial" w:hAnsi="Arial" w:cs="Arial"/>
                <w:b/>
                <w:sz w:val="24"/>
                <w:szCs w:val="24"/>
              </w:rPr>
            </w:pPr>
            <w:r>
              <w:rPr>
                <w:rFonts w:ascii="Arial" w:eastAsia="Arial" w:hAnsi="Arial" w:cs="Arial"/>
                <w:b/>
                <w:sz w:val="24"/>
                <w:szCs w:val="24"/>
              </w:rPr>
              <w:t>General Session Sponsor</w:t>
            </w:r>
          </w:p>
          <w:p w14:paraId="6819971A" w14:textId="2DDB4BB2" w:rsidR="00B2041C" w:rsidRDefault="00B2041C" w:rsidP="00B2041C">
            <w:pPr>
              <w:jc w:val="center"/>
              <w:rPr>
                <w:rFonts w:ascii="Arial" w:eastAsia="Arial" w:hAnsi="Arial" w:cs="Arial"/>
                <w:b/>
                <w:sz w:val="24"/>
                <w:szCs w:val="24"/>
              </w:rPr>
            </w:pPr>
            <w:r>
              <w:rPr>
                <w:rFonts w:ascii="Arial" w:eastAsia="Arial" w:hAnsi="Arial" w:cs="Arial"/>
                <w:b/>
                <w:sz w:val="24"/>
                <w:szCs w:val="24"/>
              </w:rPr>
              <w:t>$300</w:t>
            </w:r>
          </w:p>
        </w:tc>
      </w:tr>
      <w:tr w:rsidR="00B2041C" w14:paraId="6D3A6D8C" w14:textId="77777777" w:rsidTr="00B2041C">
        <w:tc>
          <w:tcPr>
            <w:tcW w:w="4045" w:type="dxa"/>
            <w:shd w:val="clear" w:color="auto" w:fill="B6DDE8" w:themeFill="accent5" w:themeFillTint="66"/>
          </w:tcPr>
          <w:p w14:paraId="02C80BE0" w14:textId="77777777" w:rsidR="00B2041C" w:rsidRDefault="00B2041C" w:rsidP="00B2041C">
            <w:pPr>
              <w:spacing w:beforeLines="50" w:before="120" w:afterLines="50" w:after="120"/>
              <w:rPr>
                <w:rFonts w:ascii="Arial" w:eastAsia="Arial" w:hAnsi="Arial" w:cs="Arial"/>
                <w:b/>
                <w:color w:val="000000"/>
                <w:sz w:val="24"/>
                <w:szCs w:val="24"/>
              </w:rPr>
            </w:pPr>
            <w:r>
              <w:rPr>
                <w:rFonts w:ascii="Arial" w:eastAsia="Arial" w:hAnsi="Arial" w:cs="Arial"/>
                <w:b/>
                <w:color w:val="000000"/>
                <w:sz w:val="24"/>
                <w:szCs w:val="24"/>
              </w:rPr>
              <w:t xml:space="preserve">Logo on Introduction Slide and Verbal Acknowledgement of Sponsored Session(s) </w:t>
            </w:r>
          </w:p>
          <w:p w14:paraId="6BC97959" w14:textId="7131138D" w:rsidR="00B2041C" w:rsidRPr="00BD1506" w:rsidRDefault="00B2041C" w:rsidP="00BD1506">
            <w:pPr>
              <w:rPr>
                <w:rFonts w:ascii="Arial" w:eastAsia="Arial" w:hAnsi="Arial" w:cs="Arial"/>
                <w:bCs/>
                <w:sz w:val="24"/>
                <w:szCs w:val="24"/>
              </w:rPr>
            </w:pPr>
          </w:p>
        </w:tc>
        <w:tc>
          <w:tcPr>
            <w:tcW w:w="2160" w:type="dxa"/>
          </w:tcPr>
          <w:p w14:paraId="1D9F4DF1" w14:textId="140DE0E0" w:rsidR="00B2041C" w:rsidRPr="00B2041C" w:rsidRDefault="00B2041C" w:rsidP="00B2041C">
            <w:pPr>
              <w:jc w:val="center"/>
              <w:rPr>
                <w:rFonts w:asciiTheme="majorHAnsi" w:eastAsia="Arial" w:hAnsiTheme="majorHAnsi" w:cstheme="majorHAnsi"/>
                <w:sz w:val="24"/>
                <w:szCs w:val="24"/>
              </w:rPr>
            </w:pPr>
          </w:p>
          <w:p w14:paraId="7378A0CD" w14:textId="77777777" w:rsidR="00B2041C" w:rsidRPr="00B2041C" w:rsidRDefault="00B2041C" w:rsidP="00B2041C">
            <w:pPr>
              <w:jc w:val="center"/>
              <w:rPr>
                <w:rFonts w:asciiTheme="majorHAnsi" w:eastAsia="Arial" w:hAnsiTheme="majorHAnsi" w:cstheme="majorHAnsi"/>
                <w:sz w:val="34"/>
                <w:szCs w:val="34"/>
              </w:rPr>
            </w:pPr>
          </w:p>
          <w:p w14:paraId="307FB37D" w14:textId="7FBF6C00"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p w14:paraId="7F58426A" w14:textId="77777777" w:rsidR="00B2041C" w:rsidRPr="00B2041C" w:rsidRDefault="00B2041C" w:rsidP="00B2041C">
            <w:pPr>
              <w:pBdr>
                <w:top w:val="nil"/>
                <w:left w:val="nil"/>
                <w:bottom w:val="nil"/>
                <w:right w:val="nil"/>
                <w:between w:val="nil"/>
              </w:pBdr>
              <w:jc w:val="center"/>
              <w:rPr>
                <w:rFonts w:asciiTheme="majorHAnsi" w:eastAsia="Arial" w:hAnsiTheme="majorHAnsi" w:cstheme="majorHAnsi"/>
                <w:sz w:val="34"/>
                <w:szCs w:val="34"/>
              </w:rPr>
            </w:pPr>
          </w:p>
        </w:tc>
        <w:tc>
          <w:tcPr>
            <w:tcW w:w="1980" w:type="dxa"/>
          </w:tcPr>
          <w:p w14:paraId="77F8DBBC" w14:textId="5999E8CC" w:rsidR="00B2041C" w:rsidRPr="00B2041C" w:rsidRDefault="00B2041C" w:rsidP="00B2041C">
            <w:pPr>
              <w:jc w:val="center"/>
              <w:rPr>
                <w:rFonts w:asciiTheme="majorHAnsi" w:eastAsia="Arial" w:hAnsiTheme="majorHAnsi" w:cstheme="majorHAnsi"/>
                <w:sz w:val="24"/>
                <w:szCs w:val="24"/>
              </w:rPr>
            </w:pPr>
          </w:p>
          <w:p w14:paraId="0084AD0F" w14:textId="77777777" w:rsidR="00B2041C" w:rsidRPr="00B2041C" w:rsidRDefault="00B2041C" w:rsidP="00B2041C">
            <w:pPr>
              <w:jc w:val="center"/>
              <w:rPr>
                <w:rFonts w:asciiTheme="majorHAnsi" w:eastAsia="Arial" w:hAnsiTheme="majorHAnsi" w:cstheme="majorHAnsi"/>
                <w:sz w:val="34"/>
                <w:szCs w:val="34"/>
              </w:rPr>
            </w:pPr>
          </w:p>
          <w:p w14:paraId="5C8568C4" w14:textId="037DD2A6"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p w14:paraId="2112A59F" w14:textId="77777777" w:rsidR="00B2041C" w:rsidRPr="00B2041C" w:rsidRDefault="00B2041C" w:rsidP="00B2041C">
            <w:pPr>
              <w:pBdr>
                <w:top w:val="nil"/>
                <w:left w:val="nil"/>
                <w:bottom w:val="nil"/>
                <w:right w:val="nil"/>
                <w:between w:val="nil"/>
              </w:pBdr>
              <w:rPr>
                <w:rFonts w:asciiTheme="majorHAnsi" w:eastAsia="Arial" w:hAnsiTheme="majorHAnsi" w:cstheme="majorHAnsi"/>
                <w:sz w:val="34"/>
                <w:szCs w:val="34"/>
              </w:rPr>
            </w:pPr>
          </w:p>
        </w:tc>
        <w:tc>
          <w:tcPr>
            <w:tcW w:w="1890" w:type="dxa"/>
          </w:tcPr>
          <w:p w14:paraId="63689502" w14:textId="7CEFCED8" w:rsidR="00B2041C" w:rsidRPr="00B2041C" w:rsidRDefault="00B2041C" w:rsidP="00B2041C">
            <w:pPr>
              <w:jc w:val="center"/>
              <w:rPr>
                <w:rFonts w:asciiTheme="majorHAnsi" w:eastAsia="Arial" w:hAnsiTheme="majorHAnsi" w:cstheme="majorHAnsi"/>
                <w:sz w:val="24"/>
                <w:szCs w:val="24"/>
              </w:rPr>
            </w:pPr>
          </w:p>
          <w:p w14:paraId="16DF2FBB" w14:textId="77777777" w:rsidR="00B2041C" w:rsidRPr="00B2041C" w:rsidRDefault="00B2041C" w:rsidP="00B2041C">
            <w:pPr>
              <w:jc w:val="center"/>
              <w:rPr>
                <w:rFonts w:asciiTheme="majorHAnsi" w:eastAsia="Arial" w:hAnsiTheme="majorHAnsi" w:cstheme="majorHAnsi"/>
                <w:sz w:val="34"/>
                <w:szCs w:val="34"/>
              </w:rPr>
            </w:pPr>
          </w:p>
          <w:p w14:paraId="7833D6BC" w14:textId="4AF8F20D"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t xml:space="preserve">  </w:t>
            </w:r>
            <w:r w:rsidRPr="00B2041C">
              <w:rPr>
                <w:rFonts w:asciiTheme="majorHAnsi" w:eastAsia="Arial" w:hAnsiTheme="majorHAnsi" w:cstheme="majorHAnsi"/>
                <w:sz w:val="34"/>
                <w:szCs w:val="34"/>
              </w:rPr>
              <w:sym w:font="Wingdings" w:char="F0FC"/>
            </w:r>
          </w:p>
          <w:p w14:paraId="3E295C2C" w14:textId="135705D6" w:rsidR="00B2041C" w:rsidRPr="00B2041C" w:rsidRDefault="00B2041C" w:rsidP="00B2041C">
            <w:pPr>
              <w:pBdr>
                <w:top w:val="nil"/>
                <w:left w:val="nil"/>
                <w:bottom w:val="nil"/>
                <w:right w:val="nil"/>
                <w:between w:val="nil"/>
              </w:pBdr>
              <w:ind w:left="1440"/>
              <w:jc w:val="center"/>
              <w:rPr>
                <w:rFonts w:asciiTheme="majorHAnsi" w:eastAsia="Arial" w:hAnsiTheme="majorHAnsi" w:cstheme="majorHAnsi"/>
                <w:sz w:val="34"/>
                <w:szCs w:val="34"/>
              </w:rPr>
            </w:pPr>
          </w:p>
        </w:tc>
        <w:tc>
          <w:tcPr>
            <w:tcW w:w="2070" w:type="dxa"/>
          </w:tcPr>
          <w:p w14:paraId="3403318B" w14:textId="0B36D04F" w:rsidR="00B2041C" w:rsidRPr="00B2041C" w:rsidRDefault="00B2041C" w:rsidP="00B2041C">
            <w:pPr>
              <w:jc w:val="center"/>
              <w:rPr>
                <w:rFonts w:asciiTheme="majorHAnsi" w:eastAsia="Arial" w:hAnsiTheme="majorHAnsi" w:cstheme="majorHAnsi"/>
                <w:sz w:val="24"/>
                <w:szCs w:val="24"/>
              </w:rPr>
            </w:pPr>
          </w:p>
          <w:p w14:paraId="50E22317" w14:textId="77777777" w:rsidR="00B2041C" w:rsidRPr="00B2041C" w:rsidRDefault="00B2041C" w:rsidP="00B2041C">
            <w:pPr>
              <w:jc w:val="center"/>
              <w:rPr>
                <w:rFonts w:asciiTheme="majorHAnsi" w:eastAsia="Arial" w:hAnsiTheme="majorHAnsi" w:cstheme="majorHAnsi"/>
                <w:sz w:val="34"/>
                <w:szCs w:val="34"/>
              </w:rPr>
            </w:pPr>
          </w:p>
          <w:p w14:paraId="53C1D3C8" w14:textId="79907663"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c>
          <w:tcPr>
            <w:tcW w:w="2160" w:type="dxa"/>
          </w:tcPr>
          <w:p w14:paraId="3856949D" w14:textId="0E6912A2" w:rsidR="00B2041C" w:rsidRPr="00B2041C" w:rsidRDefault="00B2041C" w:rsidP="00B2041C">
            <w:pPr>
              <w:jc w:val="center"/>
              <w:rPr>
                <w:rFonts w:asciiTheme="majorHAnsi" w:eastAsia="Arial" w:hAnsiTheme="majorHAnsi" w:cstheme="majorHAnsi"/>
                <w:sz w:val="24"/>
                <w:szCs w:val="24"/>
              </w:rPr>
            </w:pPr>
          </w:p>
          <w:p w14:paraId="6FFC8C31" w14:textId="77777777" w:rsidR="00B2041C" w:rsidRPr="00B2041C" w:rsidRDefault="00B2041C" w:rsidP="00B2041C">
            <w:pPr>
              <w:jc w:val="center"/>
              <w:rPr>
                <w:rFonts w:asciiTheme="majorHAnsi" w:eastAsia="Arial" w:hAnsiTheme="majorHAnsi" w:cstheme="majorHAnsi"/>
                <w:sz w:val="34"/>
                <w:szCs w:val="34"/>
              </w:rPr>
            </w:pPr>
          </w:p>
          <w:p w14:paraId="4DE68AA7" w14:textId="6C9026E5"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r>
      <w:tr w:rsidR="00B2041C" w14:paraId="338D8BE1" w14:textId="77777777" w:rsidTr="00B2041C">
        <w:tc>
          <w:tcPr>
            <w:tcW w:w="4045" w:type="dxa"/>
            <w:shd w:val="clear" w:color="auto" w:fill="B6DDE8" w:themeFill="accent5" w:themeFillTint="66"/>
          </w:tcPr>
          <w:p w14:paraId="6E188A4C" w14:textId="77777777" w:rsidR="00B2041C" w:rsidRDefault="00B2041C" w:rsidP="00B2041C">
            <w:pPr>
              <w:spacing w:beforeLines="50" w:before="120" w:afterLines="50" w:after="120"/>
              <w:rPr>
                <w:rFonts w:ascii="Arial" w:eastAsia="Arial" w:hAnsi="Arial" w:cs="Arial"/>
                <w:b/>
                <w:color w:val="000000"/>
                <w:sz w:val="24"/>
                <w:szCs w:val="24"/>
              </w:rPr>
            </w:pPr>
            <w:r>
              <w:rPr>
                <w:rFonts w:ascii="Arial" w:eastAsia="Arial" w:hAnsi="Arial" w:cs="Arial"/>
                <w:b/>
                <w:color w:val="000000"/>
                <w:sz w:val="24"/>
                <w:szCs w:val="24"/>
              </w:rPr>
              <w:t xml:space="preserve">Social Media Acknowledgement on NEACSM Facebook, Instagram and Twitter pages </w:t>
            </w:r>
          </w:p>
          <w:p w14:paraId="75899183" w14:textId="4F7C4965" w:rsidR="00B2041C" w:rsidRPr="00BD1506" w:rsidRDefault="00B2041C" w:rsidP="00BD1506">
            <w:pPr>
              <w:rPr>
                <w:rFonts w:ascii="Arial" w:eastAsia="Arial" w:hAnsi="Arial" w:cs="Arial"/>
                <w:bCs/>
                <w:sz w:val="24"/>
                <w:szCs w:val="24"/>
              </w:rPr>
            </w:pPr>
          </w:p>
        </w:tc>
        <w:tc>
          <w:tcPr>
            <w:tcW w:w="2160" w:type="dxa"/>
          </w:tcPr>
          <w:p w14:paraId="39A03FF5" w14:textId="7281373F" w:rsidR="00B2041C" w:rsidRPr="00B2041C" w:rsidRDefault="00B2041C" w:rsidP="00B2041C">
            <w:pPr>
              <w:jc w:val="center"/>
              <w:rPr>
                <w:rFonts w:asciiTheme="majorHAnsi" w:eastAsia="Arial" w:hAnsiTheme="majorHAnsi" w:cstheme="majorHAnsi"/>
                <w:sz w:val="24"/>
                <w:szCs w:val="24"/>
              </w:rPr>
            </w:pPr>
          </w:p>
          <w:p w14:paraId="62315B61" w14:textId="77777777" w:rsidR="00B2041C" w:rsidRPr="00B2041C" w:rsidRDefault="00B2041C" w:rsidP="00B2041C">
            <w:pPr>
              <w:jc w:val="center"/>
              <w:rPr>
                <w:rFonts w:asciiTheme="majorHAnsi" w:eastAsia="Arial" w:hAnsiTheme="majorHAnsi" w:cstheme="majorHAnsi"/>
                <w:sz w:val="34"/>
                <w:szCs w:val="34"/>
              </w:rPr>
            </w:pPr>
          </w:p>
          <w:p w14:paraId="3B5F8307" w14:textId="77777777"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p w14:paraId="53C26D19"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tc>
        <w:tc>
          <w:tcPr>
            <w:tcW w:w="1980" w:type="dxa"/>
          </w:tcPr>
          <w:p w14:paraId="64E042C7" w14:textId="1A8B7CDF" w:rsidR="00B2041C" w:rsidRPr="00B2041C" w:rsidRDefault="00B2041C" w:rsidP="00B2041C">
            <w:pPr>
              <w:jc w:val="center"/>
              <w:rPr>
                <w:rFonts w:asciiTheme="majorHAnsi" w:eastAsia="Arial" w:hAnsiTheme="majorHAnsi" w:cstheme="majorHAnsi"/>
                <w:sz w:val="24"/>
                <w:szCs w:val="24"/>
              </w:rPr>
            </w:pPr>
          </w:p>
          <w:p w14:paraId="74422850" w14:textId="77777777" w:rsidR="00B2041C" w:rsidRPr="00B2041C" w:rsidRDefault="00B2041C" w:rsidP="00B2041C">
            <w:pPr>
              <w:jc w:val="center"/>
              <w:rPr>
                <w:rFonts w:asciiTheme="majorHAnsi" w:eastAsia="Arial" w:hAnsiTheme="majorHAnsi" w:cstheme="majorHAnsi"/>
                <w:sz w:val="34"/>
                <w:szCs w:val="34"/>
              </w:rPr>
            </w:pPr>
          </w:p>
          <w:p w14:paraId="7D3EC896" w14:textId="77777777"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p w14:paraId="0A6EBF50" w14:textId="77777777" w:rsidR="00B2041C" w:rsidRPr="00B2041C" w:rsidRDefault="00B2041C" w:rsidP="00B2041C">
            <w:pPr>
              <w:pBdr>
                <w:top w:val="nil"/>
                <w:left w:val="nil"/>
                <w:bottom w:val="nil"/>
                <w:right w:val="nil"/>
                <w:between w:val="nil"/>
              </w:pBdr>
              <w:rPr>
                <w:rFonts w:asciiTheme="majorHAnsi" w:eastAsia="Arial" w:hAnsiTheme="majorHAnsi" w:cstheme="majorHAnsi"/>
                <w:sz w:val="34"/>
                <w:szCs w:val="34"/>
              </w:rPr>
            </w:pPr>
          </w:p>
        </w:tc>
        <w:tc>
          <w:tcPr>
            <w:tcW w:w="1890" w:type="dxa"/>
          </w:tcPr>
          <w:p w14:paraId="55AE0C92" w14:textId="291172D6" w:rsidR="00B2041C" w:rsidRPr="00B2041C" w:rsidRDefault="00B2041C" w:rsidP="00B2041C">
            <w:pPr>
              <w:jc w:val="center"/>
              <w:rPr>
                <w:rFonts w:asciiTheme="majorHAnsi" w:eastAsia="Arial" w:hAnsiTheme="majorHAnsi" w:cstheme="majorHAnsi"/>
                <w:sz w:val="24"/>
                <w:szCs w:val="24"/>
              </w:rPr>
            </w:pPr>
          </w:p>
          <w:p w14:paraId="1D6F3344" w14:textId="77777777" w:rsidR="00B2041C" w:rsidRPr="00B2041C" w:rsidRDefault="00B2041C" w:rsidP="00B2041C">
            <w:pPr>
              <w:jc w:val="center"/>
              <w:rPr>
                <w:rFonts w:asciiTheme="majorHAnsi" w:eastAsia="Arial" w:hAnsiTheme="majorHAnsi" w:cstheme="majorHAnsi"/>
                <w:sz w:val="34"/>
                <w:szCs w:val="34"/>
              </w:rPr>
            </w:pPr>
          </w:p>
          <w:p w14:paraId="41A53A6E" w14:textId="77777777"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p w14:paraId="112512D6" w14:textId="77777777" w:rsidR="00B2041C" w:rsidRPr="00B2041C" w:rsidRDefault="00B2041C" w:rsidP="00B2041C">
            <w:pPr>
              <w:pBdr>
                <w:top w:val="nil"/>
                <w:left w:val="nil"/>
                <w:bottom w:val="nil"/>
                <w:right w:val="nil"/>
                <w:between w:val="nil"/>
              </w:pBdr>
              <w:rPr>
                <w:rFonts w:asciiTheme="majorHAnsi" w:eastAsia="Arial" w:hAnsiTheme="majorHAnsi" w:cstheme="majorHAnsi"/>
                <w:sz w:val="34"/>
                <w:szCs w:val="34"/>
              </w:rPr>
            </w:pPr>
          </w:p>
        </w:tc>
        <w:tc>
          <w:tcPr>
            <w:tcW w:w="2070" w:type="dxa"/>
          </w:tcPr>
          <w:p w14:paraId="56504E65" w14:textId="77777777" w:rsidR="00B2041C" w:rsidRPr="00B2041C" w:rsidRDefault="00B2041C" w:rsidP="00B2041C">
            <w:pPr>
              <w:jc w:val="center"/>
              <w:rPr>
                <w:rFonts w:asciiTheme="majorHAnsi" w:eastAsia="Arial" w:hAnsiTheme="majorHAnsi" w:cstheme="majorHAnsi"/>
                <w:sz w:val="34"/>
                <w:szCs w:val="34"/>
              </w:rPr>
            </w:pPr>
          </w:p>
          <w:p w14:paraId="61DC4A70"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tc>
        <w:tc>
          <w:tcPr>
            <w:tcW w:w="2160" w:type="dxa"/>
          </w:tcPr>
          <w:p w14:paraId="5B208B0B" w14:textId="77777777" w:rsidR="00B2041C" w:rsidRPr="00B2041C" w:rsidRDefault="00B2041C" w:rsidP="00B2041C">
            <w:pPr>
              <w:jc w:val="center"/>
              <w:rPr>
                <w:rFonts w:asciiTheme="majorHAnsi" w:eastAsia="Arial" w:hAnsiTheme="majorHAnsi" w:cstheme="majorHAnsi"/>
                <w:sz w:val="34"/>
                <w:szCs w:val="34"/>
              </w:rPr>
            </w:pPr>
          </w:p>
        </w:tc>
      </w:tr>
      <w:tr w:rsidR="00B2041C" w14:paraId="1C775CC2" w14:textId="77777777" w:rsidTr="00B2041C">
        <w:trPr>
          <w:trHeight w:val="1655"/>
        </w:trPr>
        <w:tc>
          <w:tcPr>
            <w:tcW w:w="4045" w:type="dxa"/>
            <w:shd w:val="clear" w:color="auto" w:fill="B6DDE8" w:themeFill="accent5" w:themeFillTint="66"/>
          </w:tcPr>
          <w:p w14:paraId="14CC8650" w14:textId="77777777" w:rsidR="00B2041C" w:rsidRDefault="00B2041C" w:rsidP="00B2041C">
            <w:pPr>
              <w:spacing w:beforeLines="50" w:before="120" w:afterLines="50" w:after="120"/>
              <w:rPr>
                <w:rFonts w:ascii="Arial" w:eastAsia="Arial" w:hAnsi="Arial" w:cs="Arial"/>
                <w:b/>
                <w:color w:val="000000"/>
                <w:sz w:val="24"/>
                <w:szCs w:val="24"/>
              </w:rPr>
            </w:pPr>
            <w:r>
              <w:rPr>
                <w:rFonts w:ascii="Arial" w:eastAsia="Arial" w:hAnsi="Arial" w:cs="Arial"/>
                <w:b/>
                <w:color w:val="000000"/>
                <w:sz w:val="24"/>
                <w:szCs w:val="24"/>
              </w:rPr>
              <w:t>Conference Registration for Two Persons which gives access to all presentations and discussions</w:t>
            </w:r>
          </w:p>
          <w:p w14:paraId="583C0304" w14:textId="3E7E77F3" w:rsidR="00B2041C" w:rsidRPr="00BD1506" w:rsidRDefault="00B2041C" w:rsidP="00BD1506">
            <w:pPr>
              <w:rPr>
                <w:rFonts w:ascii="Arial" w:eastAsia="Arial" w:hAnsi="Arial" w:cs="Arial"/>
                <w:bCs/>
                <w:sz w:val="24"/>
                <w:szCs w:val="24"/>
              </w:rPr>
            </w:pPr>
          </w:p>
        </w:tc>
        <w:tc>
          <w:tcPr>
            <w:tcW w:w="2160" w:type="dxa"/>
          </w:tcPr>
          <w:p w14:paraId="14D1C0E5" w14:textId="77777777" w:rsidR="00B2041C" w:rsidRPr="00B2041C" w:rsidRDefault="00B2041C" w:rsidP="00B2041C">
            <w:pPr>
              <w:jc w:val="center"/>
              <w:rPr>
                <w:rFonts w:asciiTheme="majorHAnsi" w:eastAsia="Arial" w:hAnsiTheme="majorHAnsi" w:cstheme="majorHAnsi"/>
                <w:sz w:val="24"/>
                <w:szCs w:val="24"/>
              </w:rPr>
            </w:pPr>
          </w:p>
          <w:p w14:paraId="229CC012" w14:textId="77777777" w:rsidR="00B2041C" w:rsidRPr="00B2041C" w:rsidRDefault="00B2041C" w:rsidP="00B2041C">
            <w:pPr>
              <w:jc w:val="center"/>
              <w:rPr>
                <w:rFonts w:asciiTheme="majorHAnsi" w:eastAsia="Arial" w:hAnsiTheme="majorHAnsi" w:cstheme="majorHAnsi"/>
                <w:sz w:val="34"/>
                <w:szCs w:val="34"/>
              </w:rPr>
            </w:pPr>
          </w:p>
          <w:p w14:paraId="415479CA" w14:textId="2DFB73F8"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c>
          <w:tcPr>
            <w:tcW w:w="1980" w:type="dxa"/>
          </w:tcPr>
          <w:p w14:paraId="60D11DBC" w14:textId="77777777" w:rsidR="00B2041C" w:rsidRPr="00B2041C" w:rsidRDefault="00B2041C" w:rsidP="00B2041C">
            <w:pPr>
              <w:jc w:val="center"/>
              <w:rPr>
                <w:rFonts w:asciiTheme="majorHAnsi" w:eastAsia="Arial" w:hAnsiTheme="majorHAnsi" w:cstheme="majorHAnsi"/>
                <w:sz w:val="28"/>
                <w:szCs w:val="28"/>
              </w:rPr>
            </w:pPr>
          </w:p>
          <w:p w14:paraId="516EAFF4"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tc>
        <w:tc>
          <w:tcPr>
            <w:tcW w:w="1890" w:type="dxa"/>
          </w:tcPr>
          <w:p w14:paraId="1E610ABF" w14:textId="77777777" w:rsidR="00B2041C" w:rsidRPr="00B2041C" w:rsidRDefault="00B2041C" w:rsidP="00B2041C">
            <w:pPr>
              <w:jc w:val="center"/>
              <w:rPr>
                <w:rFonts w:asciiTheme="majorHAnsi" w:eastAsia="Arial" w:hAnsiTheme="majorHAnsi" w:cstheme="majorHAnsi"/>
                <w:sz w:val="34"/>
                <w:szCs w:val="34"/>
              </w:rPr>
            </w:pPr>
          </w:p>
          <w:p w14:paraId="0BE5F278"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tc>
        <w:tc>
          <w:tcPr>
            <w:tcW w:w="2070" w:type="dxa"/>
          </w:tcPr>
          <w:p w14:paraId="2C3EBAE5"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tc>
        <w:tc>
          <w:tcPr>
            <w:tcW w:w="2160" w:type="dxa"/>
          </w:tcPr>
          <w:p w14:paraId="4A9B3651"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tc>
      </w:tr>
      <w:tr w:rsidR="00B2041C" w14:paraId="295E779D" w14:textId="77777777" w:rsidTr="00B2041C">
        <w:trPr>
          <w:trHeight w:val="710"/>
        </w:trPr>
        <w:tc>
          <w:tcPr>
            <w:tcW w:w="4045" w:type="dxa"/>
            <w:shd w:val="clear" w:color="auto" w:fill="B6DDE8" w:themeFill="accent5" w:themeFillTint="66"/>
          </w:tcPr>
          <w:p w14:paraId="6C0736EE" w14:textId="77777777" w:rsidR="00B2041C" w:rsidRDefault="00B2041C" w:rsidP="00B2041C">
            <w:pPr>
              <w:spacing w:beforeLines="50" w:before="120" w:afterLines="50" w:after="120"/>
              <w:rPr>
                <w:rFonts w:ascii="Arial" w:eastAsia="Arial" w:hAnsi="Arial" w:cs="Arial"/>
                <w:b/>
                <w:color w:val="000000"/>
                <w:sz w:val="24"/>
                <w:szCs w:val="24"/>
              </w:rPr>
            </w:pPr>
            <w:r>
              <w:rPr>
                <w:rFonts w:ascii="Arial" w:eastAsia="Arial" w:hAnsi="Arial" w:cs="Arial"/>
                <w:b/>
                <w:color w:val="000000"/>
                <w:sz w:val="24"/>
                <w:szCs w:val="24"/>
              </w:rPr>
              <w:t>Logo and Sponsor Weblink on NEACSM Website organized by Giving Tier</w:t>
            </w:r>
          </w:p>
          <w:p w14:paraId="2A2E42E3" w14:textId="05496729" w:rsidR="00B2041C" w:rsidRPr="00BD1506" w:rsidRDefault="00B2041C" w:rsidP="00BD1506">
            <w:pPr>
              <w:rPr>
                <w:rFonts w:ascii="Arial" w:eastAsia="Arial" w:hAnsi="Arial" w:cs="Arial"/>
                <w:bCs/>
                <w:color w:val="000000"/>
                <w:sz w:val="24"/>
                <w:szCs w:val="24"/>
              </w:rPr>
            </w:pPr>
          </w:p>
        </w:tc>
        <w:tc>
          <w:tcPr>
            <w:tcW w:w="2160" w:type="dxa"/>
          </w:tcPr>
          <w:p w14:paraId="5C8816B2" w14:textId="577EA544" w:rsidR="00B2041C" w:rsidRPr="00B2041C" w:rsidRDefault="00B2041C" w:rsidP="00B2041C">
            <w:pPr>
              <w:jc w:val="center"/>
              <w:rPr>
                <w:rFonts w:asciiTheme="majorHAnsi" w:eastAsia="Arial" w:hAnsiTheme="majorHAnsi" w:cstheme="majorHAnsi"/>
                <w:sz w:val="24"/>
                <w:szCs w:val="24"/>
              </w:rPr>
            </w:pPr>
          </w:p>
          <w:p w14:paraId="4A57E56C" w14:textId="77777777" w:rsidR="00B2041C" w:rsidRPr="00B2041C" w:rsidRDefault="00B2041C" w:rsidP="00B2041C">
            <w:pPr>
              <w:jc w:val="center"/>
              <w:rPr>
                <w:rFonts w:asciiTheme="majorHAnsi" w:eastAsia="Arial" w:hAnsiTheme="majorHAnsi" w:cstheme="majorHAnsi"/>
                <w:sz w:val="34"/>
                <w:szCs w:val="34"/>
              </w:rPr>
            </w:pPr>
          </w:p>
          <w:p w14:paraId="1CEC8A6A" w14:textId="77777777"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p w14:paraId="723064BD" w14:textId="7ABF6E04" w:rsidR="00B2041C" w:rsidRPr="00B2041C" w:rsidRDefault="00B2041C" w:rsidP="00B2041C">
            <w:pPr>
              <w:jc w:val="center"/>
              <w:rPr>
                <w:rFonts w:asciiTheme="majorHAnsi" w:eastAsia="Arial" w:hAnsiTheme="majorHAnsi" w:cstheme="majorHAnsi"/>
                <w:sz w:val="34"/>
                <w:szCs w:val="34"/>
              </w:rPr>
            </w:pPr>
          </w:p>
        </w:tc>
        <w:tc>
          <w:tcPr>
            <w:tcW w:w="1980" w:type="dxa"/>
          </w:tcPr>
          <w:p w14:paraId="61CFDF81" w14:textId="29093667" w:rsidR="00B2041C" w:rsidRPr="00B2041C" w:rsidRDefault="00B2041C" w:rsidP="00B2041C">
            <w:pPr>
              <w:jc w:val="center"/>
              <w:rPr>
                <w:rFonts w:asciiTheme="majorHAnsi" w:eastAsia="Arial" w:hAnsiTheme="majorHAnsi" w:cstheme="majorHAnsi"/>
                <w:sz w:val="24"/>
                <w:szCs w:val="24"/>
              </w:rPr>
            </w:pPr>
          </w:p>
          <w:p w14:paraId="6178E2E9" w14:textId="77777777" w:rsidR="00B2041C" w:rsidRPr="00B2041C" w:rsidRDefault="00B2041C" w:rsidP="00B2041C">
            <w:pPr>
              <w:jc w:val="center"/>
              <w:rPr>
                <w:rFonts w:asciiTheme="majorHAnsi" w:eastAsia="Arial" w:hAnsiTheme="majorHAnsi" w:cstheme="majorHAnsi"/>
                <w:sz w:val="34"/>
                <w:szCs w:val="34"/>
              </w:rPr>
            </w:pPr>
          </w:p>
          <w:p w14:paraId="00BA4B4F" w14:textId="38ACC7ED"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t xml:space="preserve"> </w:t>
            </w:r>
            <w:r w:rsidRPr="00B2041C">
              <w:rPr>
                <w:rFonts w:asciiTheme="majorHAnsi" w:eastAsia="Arial" w:hAnsiTheme="majorHAnsi" w:cstheme="majorHAnsi"/>
                <w:sz w:val="34"/>
                <w:szCs w:val="34"/>
              </w:rPr>
              <w:sym w:font="Wingdings" w:char="F0FC"/>
            </w:r>
          </w:p>
          <w:p w14:paraId="18A26472" w14:textId="05E7C595" w:rsidR="00B2041C" w:rsidRPr="00B2041C" w:rsidRDefault="00B2041C" w:rsidP="00B2041C">
            <w:pPr>
              <w:pBdr>
                <w:top w:val="nil"/>
                <w:left w:val="nil"/>
                <w:bottom w:val="nil"/>
                <w:right w:val="nil"/>
                <w:between w:val="nil"/>
              </w:pBdr>
              <w:ind w:left="720" w:hanging="720"/>
              <w:rPr>
                <w:rFonts w:asciiTheme="majorHAnsi" w:eastAsia="Arial" w:hAnsiTheme="majorHAnsi" w:cstheme="majorHAnsi"/>
                <w:color w:val="000000"/>
                <w:sz w:val="34"/>
                <w:szCs w:val="34"/>
              </w:rPr>
            </w:pPr>
          </w:p>
        </w:tc>
        <w:tc>
          <w:tcPr>
            <w:tcW w:w="1890" w:type="dxa"/>
          </w:tcPr>
          <w:p w14:paraId="7EBE4661" w14:textId="75A5E825" w:rsidR="00B2041C" w:rsidRPr="00B2041C" w:rsidRDefault="00B2041C" w:rsidP="00B2041C">
            <w:pPr>
              <w:jc w:val="center"/>
              <w:rPr>
                <w:rFonts w:asciiTheme="majorHAnsi" w:eastAsia="Arial" w:hAnsiTheme="majorHAnsi" w:cstheme="majorHAnsi"/>
                <w:sz w:val="24"/>
                <w:szCs w:val="24"/>
              </w:rPr>
            </w:pPr>
          </w:p>
          <w:p w14:paraId="78C7DC08" w14:textId="77777777" w:rsidR="00B2041C" w:rsidRPr="00B2041C" w:rsidRDefault="00B2041C" w:rsidP="00B2041C">
            <w:pPr>
              <w:jc w:val="center"/>
              <w:rPr>
                <w:rFonts w:asciiTheme="majorHAnsi" w:eastAsia="Arial" w:hAnsiTheme="majorHAnsi" w:cstheme="majorHAnsi"/>
                <w:sz w:val="34"/>
                <w:szCs w:val="34"/>
              </w:rPr>
            </w:pPr>
          </w:p>
          <w:p w14:paraId="28F4347E" w14:textId="6678B292"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t xml:space="preserve">   </w:t>
            </w:r>
            <w:r w:rsidRPr="00B2041C">
              <w:rPr>
                <w:rFonts w:asciiTheme="majorHAnsi" w:eastAsia="Arial" w:hAnsiTheme="majorHAnsi" w:cstheme="majorHAnsi"/>
                <w:sz w:val="34"/>
                <w:szCs w:val="34"/>
              </w:rPr>
              <w:sym w:font="Wingdings" w:char="F0FC"/>
            </w:r>
          </w:p>
        </w:tc>
        <w:tc>
          <w:tcPr>
            <w:tcW w:w="2070" w:type="dxa"/>
          </w:tcPr>
          <w:p w14:paraId="649EF45E" w14:textId="26512435" w:rsidR="00B2041C" w:rsidRPr="00B2041C" w:rsidRDefault="00B2041C" w:rsidP="00B2041C">
            <w:pPr>
              <w:jc w:val="center"/>
              <w:rPr>
                <w:rFonts w:asciiTheme="majorHAnsi" w:eastAsia="Arial" w:hAnsiTheme="majorHAnsi" w:cstheme="majorHAnsi"/>
                <w:sz w:val="24"/>
                <w:szCs w:val="24"/>
              </w:rPr>
            </w:pPr>
          </w:p>
          <w:p w14:paraId="11E6BE21" w14:textId="77777777" w:rsidR="00B2041C" w:rsidRPr="00B2041C" w:rsidRDefault="00B2041C" w:rsidP="00B2041C">
            <w:pPr>
              <w:jc w:val="center"/>
              <w:rPr>
                <w:rFonts w:asciiTheme="majorHAnsi" w:eastAsia="Arial" w:hAnsiTheme="majorHAnsi" w:cstheme="majorHAnsi"/>
                <w:sz w:val="34"/>
                <w:szCs w:val="34"/>
              </w:rPr>
            </w:pPr>
          </w:p>
          <w:p w14:paraId="3B8E9FC3" w14:textId="7896F006"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t xml:space="preserve"> </w:t>
            </w:r>
            <w:r w:rsidRPr="00B2041C">
              <w:rPr>
                <w:rFonts w:asciiTheme="majorHAnsi" w:eastAsia="Arial" w:hAnsiTheme="majorHAnsi" w:cstheme="majorHAnsi"/>
                <w:sz w:val="34"/>
                <w:szCs w:val="34"/>
              </w:rPr>
              <w:sym w:font="Wingdings" w:char="F0FC"/>
            </w:r>
          </w:p>
        </w:tc>
        <w:tc>
          <w:tcPr>
            <w:tcW w:w="2160" w:type="dxa"/>
          </w:tcPr>
          <w:p w14:paraId="4111A12D" w14:textId="5C18A64B" w:rsidR="00B2041C" w:rsidRPr="00B2041C" w:rsidRDefault="00B2041C" w:rsidP="00B2041C">
            <w:pPr>
              <w:jc w:val="center"/>
              <w:rPr>
                <w:rFonts w:asciiTheme="majorHAnsi" w:eastAsia="Arial" w:hAnsiTheme="majorHAnsi" w:cstheme="majorHAnsi"/>
                <w:sz w:val="24"/>
                <w:szCs w:val="24"/>
              </w:rPr>
            </w:pPr>
          </w:p>
          <w:p w14:paraId="38B06ED4" w14:textId="77777777" w:rsidR="00B2041C" w:rsidRPr="00B2041C" w:rsidRDefault="00B2041C" w:rsidP="00B2041C">
            <w:pPr>
              <w:jc w:val="center"/>
              <w:rPr>
                <w:rFonts w:asciiTheme="majorHAnsi" w:eastAsia="Arial" w:hAnsiTheme="majorHAnsi" w:cstheme="majorHAnsi"/>
                <w:sz w:val="34"/>
                <w:szCs w:val="34"/>
              </w:rPr>
            </w:pPr>
          </w:p>
          <w:p w14:paraId="05E9E473" w14:textId="51831CFA"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t xml:space="preserve"> </w:t>
            </w:r>
            <w:r w:rsidRPr="00B2041C">
              <w:rPr>
                <w:rFonts w:asciiTheme="majorHAnsi" w:eastAsia="Arial" w:hAnsiTheme="majorHAnsi" w:cstheme="majorHAnsi"/>
                <w:sz w:val="34"/>
                <w:szCs w:val="34"/>
              </w:rPr>
              <w:sym w:font="Wingdings" w:char="F0FC"/>
            </w:r>
          </w:p>
          <w:p w14:paraId="68569BEC" w14:textId="77777777" w:rsidR="00B2041C" w:rsidRPr="00B2041C" w:rsidRDefault="00B2041C" w:rsidP="00B2041C">
            <w:pPr>
              <w:pBdr>
                <w:top w:val="nil"/>
                <w:left w:val="nil"/>
                <w:bottom w:val="nil"/>
                <w:right w:val="nil"/>
                <w:between w:val="nil"/>
              </w:pBdr>
              <w:ind w:left="720" w:hanging="720"/>
              <w:rPr>
                <w:rFonts w:asciiTheme="majorHAnsi" w:eastAsia="Arial" w:hAnsiTheme="majorHAnsi" w:cstheme="majorHAnsi"/>
                <w:color w:val="000000"/>
                <w:sz w:val="34"/>
                <w:szCs w:val="34"/>
              </w:rPr>
            </w:pPr>
          </w:p>
        </w:tc>
      </w:tr>
      <w:tr w:rsidR="00B2041C" w14:paraId="5584C678" w14:textId="77777777" w:rsidTr="00BD1506">
        <w:trPr>
          <w:trHeight w:val="1448"/>
        </w:trPr>
        <w:tc>
          <w:tcPr>
            <w:tcW w:w="4045" w:type="dxa"/>
            <w:shd w:val="clear" w:color="auto" w:fill="B6DDE8" w:themeFill="accent5" w:themeFillTint="66"/>
          </w:tcPr>
          <w:p w14:paraId="217DEB9E" w14:textId="77777777" w:rsidR="00B2041C" w:rsidRDefault="00B2041C" w:rsidP="00B2041C">
            <w:pPr>
              <w:spacing w:beforeLines="50" w:before="120" w:afterLines="50" w:after="120"/>
              <w:rPr>
                <w:rFonts w:ascii="Arial" w:eastAsia="Arial" w:hAnsi="Arial" w:cs="Arial"/>
                <w:b/>
                <w:color w:val="000000"/>
                <w:sz w:val="24"/>
                <w:szCs w:val="24"/>
              </w:rPr>
            </w:pPr>
            <w:bookmarkStart w:id="2" w:name="_gjdgxs" w:colFirst="0" w:colLast="0"/>
            <w:bookmarkEnd w:id="2"/>
            <w:r>
              <w:rPr>
                <w:rFonts w:ascii="Arial" w:eastAsia="Arial" w:hAnsi="Arial" w:cs="Arial"/>
                <w:b/>
                <w:color w:val="000000"/>
                <w:sz w:val="24"/>
                <w:szCs w:val="24"/>
              </w:rPr>
              <w:t xml:space="preserve">Logo in Conference Brochure in the NEACSM MAX! Newsletter organized by Giving Tier </w:t>
            </w:r>
          </w:p>
          <w:p w14:paraId="281F8B2B" w14:textId="6BD33AA6" w:rsidR="00B2041C" w:rsidRPr="00BD1506" w:rsidRDefault="00B2041C" w:rsidP="00BD1506">
            <w:pPr>
              <w:rPr>
                <w:rFonts w:ascii="Arial" w:eastAsia="Arial" w:hAnsi="Arial" w:cs="Arial"/>
                <w:bCs/>
                <w:color w:val="000000"/>
                <w:sz w:val="24"/>
                <w:szCs w:val="24"/>
              </w:rPr>
            </w:pPr>
          </w:p>
        </w:tc>
        <w:tc>
          <w:tcPr>
            <w:tcW w:w="2160" w:type="dxa"/>
          </w:tcPr>
          <w:p w14:paraId="310D9826" w14:textId="63987DDA" w:rsidR="00B2041C" w:rsidRPr="00B2041C" w:rsidRDefault="00B2041C" w:rsidP="00B2041C">
            <w:pPr>
              <w:jc w:val="center"/>
              <w:rPr>
                <w:rFonts w:asciiTheme="majorHAnsi" w:eastAsia="Arial" w:hAnsiTheme="majorHAnsi" w:cstheme="majorHAnsi"/>
                <w:sz w:val="24"/>
                <w:szCs w:val="24"/>
              </w:rPr>
            </w:pPr>
          </w:p>
          <w:p w14:paraId="6C20EEEE" w14:textId="77777777" w:rsidR="00B2041C" w:rsidRPr="00B2041C" w:rsidRDefault="00B2041C" w:rsidP="00B2041C">
            <w:pPr>
              <w:jc w:val="center"/>
              <w:rPr>
                <w:rFonts w:asciiTheme="majorHAnsi" w:eastAsia="Arial" w:hAnsiTheme="majorHAnsi" w:cstheme="majorHAnsi"/>
                <w:sz w:val="34"/>
                <w:szCs w:val="34"/>
              </w:rPr>
            </w:pPr>
          </w:p>
          <w:p w14:paraId="6AB869C2" w14:textId="7192C1D8" w:rsidR="00B2041C" w:rsidRPr="00B2041C" w:rsidRDefault="00B2041C" w:rsidP="00B2041C">
            <w:pPr>
              <w:jc w:val="center"/>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c>
          <w:tcPr>
            <w:tcW w:w="1980" w:type="dxa"/>
          </w:tcPr>
          <w:p w14:paraId="462C116C" w14:textId="467B1F64" w:rsidR="00B2041C" w:rsidRPr="00B2041C" w:rsidRDefault="00B2041C" w:rsidP="00B2041C">
            <w:pPr>
              <w:pBdr>
                <w:top w:val="nil"/>
                <w:left w:val="nil"/>
                <w:bottom w:val="nil"/>
                <w:right w:val="nil"/>
                <w:between w:val="nil"/>
              </w:pBdr>
              <w:ind w:left="720"/>
              <w:rPr>
                <w:rFonts w:asciiTheme="majorHAnsi" w:eastAsia="Arial" w:hAnsiTheme="majorHAnsi" w:cstheme="majorHAnsi"/>
                <w:sz w:val="24"/>
                <w:szCs w:val="24"/>
              </w:rPr>
            </w:pPr>
          </w:p>
          <w:p w14:paraId="7C700DC6"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p w14:paraId="7A437B3D" w14:textId="23A52BE3"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c>
          <w:tcPr>
            <w:tcW w:w="1890" w:type="dxa"/>
          </w:tcPr>
          <w:p w14:paraId="6D3CC7A9" w14:textId="71CD6BF3" w:rsidR="00B2041C" w:rsidRPr="00B2041C" w:rsidRDefault="00B2041C" w:rsidP="00B2041C">
            <w:pPr>
              <w:pBdr>
                <w:top w:val="nil"/>
                <w:left w:val="nil"/>
                <w:bottom w:val="nil"/>
                <w:right w:val="nil"/>
                <w:between w:val="nil"/>
              </w:pBdr>
              <w:ind w:left="720"/>
              <w:rPr>
                <w:rFonts w:asciiTheme="majorHAnsi" w:eastAsia="Arial" w:hAnsiTheme="majorHAnsi" w:cstheme="majorHAnsi"/>
                <w:sz w:val="24"/>
                <w:szCs w:val="24"/>
              </w:rPr>
            </w:pPr>
          </w:p>
          <w:p w14:paraId="70B32F67"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p w14:paraId="52FA7514" w14:textId="4FC48665"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c>
          <w:tcPr>
            <w:tcW w:w="2070" w:type="dxa"/>
          </w:tcPr>
          <w:p w14:paraId="4E9B6D51" w14:textId="252E7270" w:rsidR="00B2041C" w:rsidRPr="00B2041C" w:rsidRDefault="00B2041C" w:rsidP="00B2041C">
            <w:pPr>
              <w:pBdr>
                <w:top w:val="nil"/>
                <w:left w:val="nil"/>
                <w:bottom w:val="nil"/>
                <w:right w:val="nil"/>
                <w:between w:val="nil"/>
              </w:pBdr>
              <w:ind w:left="720"/>
              <w:rPr>
                <w:rFonts w:asciiTheme="majorHAnsi" w:eastAsia="Arial" w:hAnsiTheme="majorHAnsi" w:cstheme="majorHAnsi"/>
                <w:sz w:val="24"/>
                <w:szCs w:val="24"/>
              </w:rPr>
            </w:pPr>
          </w:p>
          <w:p w14:paraId="01E8FB72"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p w14:paraId="24D026D1" w14:textId="3BBDAB18"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c>
          <w:tcPr>
            <w:tcW w:w="2160" w:type="dxa"/>
          </w:tcPr>
          <w:p w14:paraId="66D2B9DE" w14:textId="62030633" w:rsidR="00B2041C" w:rsidRPr="00B2041C" w:rsidRDefault="00B2041C" w:rsidP="00B2041C">
            <w:pPr>
              <w:pBdr>
                <w:top w:val="nil"/>
                <w:left w:val="nil"/>
                <w:bottom w:val="nil"/>
                <w:right w:val="nil"/>
                <w:between w:val="nil"/>
              </w:pBdr>
              <w:ind w:left="720"/>
              <w:rPr>
                <w:rFonts w:asciiTheme="majorHAnsi" w:eastAsia="Arial" w:hAnsiTheme="majorHAnsi" w:cstheme="majorHAnsi"/>
                <w:sz w:val="24"/>
                <w:szCs w:val="24"/>
              </w:rPr>
            </w:pPr>
          </w:p>
          <w:p w14:paraId="2911BECE" w14:textId="77777777"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p>
          <w:p w14:paraId="74E2F395" w14:textId="3D31635F" w:rsidR="00B2041C" w:rsidRPr="00B2041C" w:rsidRDefault="00B2041C" w:rsidP="00B2041C">
            <w:pPr>
              <w:pBdr>
                <w:top w:val="nil"/>
                <w:left w:val="nil"/>
                <w:bottom w:val="nil"/>
                <w:right w:val="nil"/>
                <w:between w:val="nil"/>
              </w:pBdr>
              <w:ind w:left="720"/>
              <w:rPr>
                <w:rFonts w:asciiTheme="majorHAnsi" w:eastAsia="Arial" w:hAnsiTheme="majorHAnsi" w:cstheme="majorHAnsi"/>
                <w:sz w:val="34"/>
                <w:szCs w:val="34"/>
              </w:rPr>
            </w:pPr>
            <w:r w:rsidRPr="00B2041C">
              <w:rPr>
                <w:rFonts w:asciiTheme="majorHAnsi" w:eastAsia="Arial" w:hAnsiTheme="majorHAnsi" w:cstheme="majorHAnsi"/>
                <w:sz w:val="34"/>
                <w:szCs w:val="34"/>
              </w:rPr>
              <w:sym w:font="Wingdings" w:char="F0FC"/>
            </w:r>
          </w:p>
        </w:tc>
      </w:tr>
    </w:tbl>
    <w:p w14:paraId="6DAF6D5F" w14:textId="77777777" w:rsidR="00B10C2E" w:rsidRDefault="00B10C2E" w:rsidP="00B2041C"/>
    <w:sectPr w:rsidR="00B10C2E" w:rsidSect="008C0EA2">
      <w:pgSz w:w="15840" w:h="12240"/>
      <w:pgMar w:top="720" w:right="720" w:bottom="720" w:left="72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thela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84"/>
    <w:multiLevelType w:val="multilevel"/>
    <w:tmpl w:val="C736E100"/>
    <w:lvl w:ilvl="0">
      <w:start w:val="1"/>
      <w:numFmt w:val="bullet"/>
      <w:lvlText w:val=""/>
      <w:lvlJc w:val="left"/>
      <w:pPr>
        <w:ind w:left="720" w:hanging="360"/>
      </w:pPr>
      <w:rPr>
        <w:rFonts w:ascii="Wingdings" w:hAnsi="Wingdings" w:hint="default"/>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74BC1"/>
    <w:multiLevelType w:val="multilevel"/>
    <w:tmpl w:val="7A64D39E"/>
    <w:lvl w:ilvl="0">
      <w:start w:val="1"/>
      <w:numFmt w:val="bullet"/>
      <w:lvlText w:val=""/>
      <w:lvlJc w:val="left"/>
      <w:pPr>
        <w:ind w:left="1800" w:hanging="360"/>
      </w:pPr>
      <w:rPr>
        <w:rFonts w:ascii="Wingdings" w:hAnsi="Wingdings" w:hint="default"/>
        <w:sz w:val="32"/>
        <w:szCs w:val="3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2AA3312"/>
    <w:multiLevelType w:val="multilevel"/>
    <w:tmpl w:val="3C0CFC76"/>
    <w:lvl w:ilvl="0">
      <w:start w:val="1"/>
      <w:numFmt w:val="bullet"/>
      <w:lvlText w:val=""/>
      <w:lvlJc w:val="left"/>
      <w:pPr>
        <w:ind w:left="720" w:hanging="360"/>
      </w:pPr>
      <w:rPr>
        <w:rFonts w:ascii="Wingdings" w:hAnsi="Wingdings" w:hint="default"/>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184051"/>
    <w:multiLevelType w:val="hybridMultilevel"/>
    <w:tmpl w:val="B9823ED6"/>
    <w:lvl w:ilvl="0" w:tplc="12000F04">
      <w:start w:val="1"/>
      <w:numFmt w:val="bullet"/>
      <w:lvlText w:val=""/>
      <w:lvlJc w:val="left"/>
      <w:pPr>
        <w:ind w:left="1080" w:hanging="360"/>
      </w:pPr>
      <w:rPr>
        <w:rFonts w:ascii="Wingdings" w:hAnsi="Wingdings"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F81B2A"/>
    <w:multiLevelType w:val="multilevel"/>
    <w:tmpl w:val="C4F6C6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0B837A5"/>
    <w:multiLevelType w:val="hybridMultilevel"/>
    <w:tmpl w:val="59AC8E66"/>
    <w:lvl w:ilvl="0" w:tplc="7CBCA8B8">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2E"/>
    <w:rsid w:val="001D2CC6"/>
    <w:rsid w:val="00541DCB"/>
    <w:rsid w:val="00557538"/>
    <w:rsid w:val="005C25D0"/>
    <w:rsid w:val="00674905"/>
    <w:rsid w:val="00755571"/>
    <w:rsid w:val="008C0EA2"/>
    <w:rsid w:val="00956F87"/>
    <w:rsid w:val="00B10C2E"/>
    <w:rsid w:val="00B2041C"/>
    <w:rsid w:val="00BD1506"/>
    <w:rsid w:val="00E4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E922"/>
  <w15:docId w15:val="{7751C860-E0C9-4F74-A153-824A8CE9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C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28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Forsythe</dc:creator>
  <cp:lastModifiedBy>Cassandra Forsythe</cp:lastModifiedBy>
  <cp:revision>4</cp:revision>
  <dcterms:created xsi:type="dcterms:W3CDTF">2020-05-01T16:45:00Z</dcterms:created>
  <dcterms:modified xsi:type="dcterms:W3CDTF">2020-06-18T18:53:00Z</dcterms:modified>
</cp:coreProperties>
</file>